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5595" w:rsidRDefault="00D80082" w:rsidP="003B5595">
      <w:pPr>
        <w:pStyle w:val="a3"/>
        <w:tabs>
          <w:tab w:val="clear" w:pos="4153"/>
          <w:tab w:val="clear" w:pos="8306"/>
          <w:tab w:val="right" w:pos="0"/>
        </w:tabs>
      </w:pPr>
      <w:r>
        <w:rPr>
          <w:noProof/>
        </w:rPr>
        <w:drawing>
          <wp:inline distT="0" distB="0" distL="0" distR="0">
            <wp:extent cx="6638925" cy="10001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4BE3" w:rsidRDefault="00464BE3"/>
    <w:p w:rsidR="003A5EFD" w:rsidRDefault="003A5EFD" w:rsidP="003B5595">
      <w:pPr>
        <w:spacing w:after="0" w:line="257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ОПРОСНЫЙ ЛИСТ</w:t>
      </w:r>
    </w:p>
    <w:p w:rsidR="003B5595" w:rsidRDefault="003A5EFD" w:rsidP="003B5595">
      <w:pPr>
        <w:spacing w:after="0" w:line="257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(исходные данные для разработки технико-коммерческого предложения</w:t>
      </w:r>
      <w:r>
        <w:rPr>
          <w:b/>
          <w:bCs/>
          <w:sz w:val="20"/>
          <w:szCs w:val="20"/>
        </w:rPr>
        <w:br/>
        <w:t xml:space="preserve"> на</w:t>
      </w:r>
      <w:r w:rsidR="00EF1EAE" w:rsidRPr="00EF1EAE">
        <w:rPr>
          <w:b/>
          <w:bCs/>
          <w:sz w:val="20"/>
          <w:szCs w:val="20"/>
        </w:rPr>
        <w:t xml:space="preserve"> </w:t>
      </w:r>
      <w:r w:rsidR="00EF1EAE">
        <w:rPr>
          <w:b/>
          <w:bCs/>
          <w:sz w:val="20"/>
          <w:szCs w:val="20"/>
        </w:rPr>
        <w:t>вихревой газодинамический сепаратор</w:t>
      </w:r>
      <w:r>
        <w:rPr>
          <w:b/>
          <w:bCs/>
          <w:sz w:val="20"/>
          <w:szCs w:val="20"/>
        </w:rPr>
        <w:t>)</w:t>
      </w:r>
    </w:p>
    <w:p w:rsidR="003B5595" w:rsidRDefault="003B5595" w:rsidP="003B5595">
      <w:pPr>
        <w:spacing w:after="0" w:line="257" w:lineRule="auto"/>
        <w:jc w:val="center"/>
        <w:rPr>
          <w:b/>
          <w:bCs/>
          <w:sz w:val="20"/>
          <w:szCs w:val="20"/>
        </w:rPr>
      </w:pPr>
    </w:p>
    <w:tbl>
      <w:tblPr>
        <w:tblStyle w:val="a5"/>
        <w:tblW w:w="10627" w:type="dxa"/>
        <w:tblLook w:val="04A0" w:firstRow="1" w:lastRow="0" w:firstColumn="1" w:lastColumn="0" w:noHBand="0" w:noVBand="1"/>
      </w:tblPr>
      <w:tblGrid>
        <w:gridCol w:w="607"/>
        <w:gridCol w:w="2500"/>
        <w:gridCol w:w="4976"/>
        <w:gridCol w:w="2544"/>
      </w:tblGrid>
      <w:tr w:rsidR="00750861" w:rsidTr="0058373D">
        <w:trPr>
          <w:trHeight w:val="397"/>
        </w:trPr>
        <w:tc>
          <w:tcPr>
            <w:tcW w:w="3107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  <w:r>
              <w:rPr>
                <w:b/>
                <w:bCs/>
              </w:rPr>
              <w:t>Наименование предприятия</w:t>
            </w:r>
          </w:p>
        </w:tc>
        <w:tc>
          <w:tcPr>
            <w:tcW w:w="752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861" w:rsidRPr="00750861" w:rsidRDefault="00750861" w:rsidP="003B5595">
            <w:pPr>
              <w:spacing w:line="257" w:lineRule="auto"/>
              <w:rPr>
                <w:b/>
                <w:bCs/>
              </w:rPr>
            </w:pPr>
            <w:r w:rsidRPr="00750861">
              <w:rPr>
                <w:b/>
                <w:bCs/>
              </w:rPr>
              <w:t>Адрес заказчика</w:t>
            </w:r>
          </w:p>
        </w:tc>
        <w:tc>
          <w:tcPr>
            <w:tcW w:w="7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50861" w:rsidRDefault="00750861" w:rsidP="003B5595">
            <w:pPr>
              <w:spacing w:line="257" w:lineRule="auto"/>
              <w:rPr>
                <w:lang w:val="en-US"/>
              </w:rPr>
            </w:pPr>
          </w:p>
        </w:tc>
      </w:tr>
      <w:tr w:rsidR="00750861" w:rsidTr="0058373D">
        <w:trPr>
          <w:trHeight w:val="170"/>
        </w:trPr>
        <w:tc>
          <w:tcPr>
            <w:tcW w:w="10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0861" w:rsidRPr="00750861" w:rsidRDefault="00750861" w:rsidP="003B5595">
            <w:pPr>
              <w:spacing w:line="257" w:lineRule="auto"/>
              <w:rPr>
                <w:sz w:val="16"/>
                <w:szCs w:val="16"/>
              </w:rPr>
            </w:pPr>
          </w:p>
        </w:tc>
      </w:tr>
      <w:tr w:rsidR="0021788B" w:rsidRPr="0021788B" w:rsidTr="0058373D">
        <w:trPr>
          <w:trHeight w:val="397"/>
        </w:trPr>
        <w:tc>
          <w:tcPr>
            <w:tcW w:w="607" w:type="dxa"/>
            <w:vAlign w:val="center"/>
          </w:tcPr>
          <w:p w:rsidR="0021788B" w:rsidRPr="00750861" w:rsidRDefault="00EF1EAE" w:rsidP="003B5595">
            <w:pPr>
              <w:spacing w:line="257" w:lineRule="auto"/>
            </w:pPr>
            <w:r w:rsidRPr="00EF1EAE">
              <w:rPr>
                <w:b/>
              </w:rPr>
              <w:t>1</w:t>
            </w:r>
          </w:p>
        </w:tc>
        <w:tc>
          <w:tcPr>
            <w:tcW w:w="7476" w:type="dxa"/>
            <w:gridSpan w:val="2"/>
            <w:vAlign w:val="center"/>
          </w:tcPr>
          <w:p w:rsidR="0021788B" w:rsidRPr="0021788B" w:rsidRDefault="00EF1EAE" w:rsidP="0021788B">
            <w:pPr>
              <w:spacing w:line="257" w:lineRule="auto"/>
              <w:ind w:firstLine="177"/>
            </w:pPr>
            <w:r>
              <w:rPr>
                <w:b/>
              </w:rPr>
              <w:t>Рабочая среда</w:t>
            </w:r>
          </w:p>
        </w:tc>
        <w:tc>
          <w:tcPr>
            <w:tcW w:w="2544" w:type="dxa"/>
            <w:vAlign w:val="center"/>
          </w:tcPr>
          <w:p w:rsidR="0021788B" w:rsidRPr="0021788B" w:rsidRDefault="0021788B" w:rsidP="002712EB">
            <w:pPr>
              <w:spacing w:line="257" w:lineRule="auto"/>
            </w:pPr>
          </w:p>
        </w:tc>
      </w:tr>
      <w:tr w:rsidR="0021788B" w:rsidRPr="0021788B" w:rsidTr="0058373D">
        <w:trPr>
          <w:trHeight w:val="397"/>
        </w:trPr>
        <w:tc>
          <w:tcPr>
            <w:tcW w:w="607" w:type="dxa"/>
            <w:vAlign w:val="center"/>
          </w:tcPr>
          <w:p w:rsidR="0021788B" w:rsidRPr="00866ADE" w:rsidRDefault="0021788B" w:rsidP="003B5595">
            <w:pPr>
              <w:spacing w:line="257" w:lineRule="auto"/>
              <w:rPr>
                <w:b/>
              </w:rPr>
            </w:pPr>
            <w:r w:rsidRPr="00866ADE">
              <w:rPr>
                <w:b/>
              </w:rPr>
              <w:t>2</w:t>
            </w:r>
          </w:p>
        </w:tc>
        <w:tc>
          <w:tcPr>
            <w:tcW w:w="10020" w:type="dxa"/>
            <w:gridSpan w:val="3"/>
            <w:vAlign w:val="center"/>
          </w:tcPr>
          <w:p w:rsidR="0021788B" w:rsidRPr="0021788B" w:rsidRDefault="00EF1EAE" w:rsidP="0021788B">
            <w:pPr>
              <w:spacing w:line="257" w:lineRule="auto"/>
              <w:ind w:firstLine="177"/>
              <w:rPr>
                <w:b/>
              </w:rPr>
            </w:pPr>
            <w:r>
              <w:rPr>
                <w:b/>
              </w:rPr>
              <w:t>Производительность на входе в сепаратор</w:t>
            </w:r>
          </w:p>
        </w:tc>
      </w:tr>
      <w:tr w:rsidR="00D73D5E" w:rsidRPr="0021788B" w:rsidTr="00D73D5E">
        <w:trPr>
          <w:trHeight w:val="397"/>
        </w:trPr>
        <w:tc>
          <w:tcPr>
            <w:tcW w:w="607" w:type="dxa"/>
            <w:vAlign w:val="center"/>
          </w:tcPr>
          <w:p w:rsidR="00D73D5E" w:rsidRPr="0021788B" w:rsidRDefault="00D73D5E" w:rsidP="003B5595">
            <w:pPr>
              <w:spacing w:line="257" w:lineRule="auto"/>
            </w:pPr>
            <w:r>
              <w:t>2.1</w:t>
            </w:r>
          </w:p>
        </w:tc>
        <w:tc>
          <w:tcPr>
            <w:tcW w:w="7476" w:type="dxa"/>
            <w:gridSpan w:val="2"/>
            <w:vAlign w:val="center"/>
          </w:tcPr>
          <w:p w:rsidR="00D73D5E" w:rsidRPr="0021788B" w:rsidRDefault="00D73D5E" w:rsidP="00D73D5E">
            <w:pPr>
              <w:spacing w:line="257" w:lineRule="auto"/>
              <w:ind w:firstLine="162"/>
            </w:pPr>
            <w:r>
              <w:t>- максимальная, н</w:t>
            </w:r>
            <w:r w:rsidRPr="00C2042C">
              <w:t>м</w:t>
            </w:r>
            <w:r w:rsidRPr="00C2042C"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2544" w:type="dxa"/>
            <w:vAlign w:val="center"/>
          </w:tcPr>
          <w:p w:rsidR="00D73D5E" w:rsidRPr="0021788B" w:rsidRDefault="00D73D5E" w:rsidP="00D73D5E">
            <w:pPr>
              <w:spacing w:line="257" w:lineRule="auto"/>
              <w:ind w:firstLine="162"/>
            </w:pPr>
          </w:p>
        </w:tc>
      </w:tr>
      <w:tr w:rsidR="00EF1EAE" w:rsidRPr="0021788B" w:rsidTr="00EF1EAE">
        <w:trPr>
          <w:trHeight w:val="397"/>
        </w:trPr>
        <w:tc>
          <w:tcPr>
            <w:tcW w:w="607" w:type="dxa"/>
            <w:vAlign w:val="center"/>
          </w:tcPr>
          <w:p w:rsidR="00EF1EAE" w:rsidRDefault="00D73D5E" w:rsidP="003B5595">
            <w:pPr>
              <w:spacing w:line="257" w:lineRule="auto"/>
            </w:pPr>
            <w:r>
              <w:t>2.2</w:t>
            </w:r>
          </w:p>
        </w:tc>
        <w:tc>
          <w:tcPr>
            <w:tcW w:w="7476" w:type="dxa"/>
            <w:gridSpan w:val="2"/>
            <w:vAlign w:val="center"/>
          </w:tcPr>
          <w:p w:rsidR="00EF1EAE" w:rsidRDefault="00D73D5E" w:rsidP="00D73D5E">
            <w:pPr>
              <w:spacing w:line="257" w:lineRule="auto"/>
              <w:ind w:firstLine="162"/>
            </w:pPr>
            <w:r>
              <w:t>- минимальная, н</w:t>
            </w:r>
            <w:r w:rsidRPr="00C2042C">
              <w:t>м</w:t>
            </w:r>
            <w:r w:rsidRPr="00C2042C">
              <w:rPr>
                <w:vertAlign w:val="superscript"/>
              </w:rPr>
              <w:t>3</w:t>
            </w:r>
            <w:r>
              <w:t>/мин</w:t>
            </w:r>
          </w:p>
        </w:tc>
        <w:tc>
          <w:tcPr>
            <w:tcW w:w="2544" w:type="dxa"/>
            <w:vAlign w:val="center"/>
          </w:tcPr>
          <w:p w:rsidR="00EF1EAE" w:rsidRDefault="00EF1EAE" w:rsidP="008126BA">
            <w:pPr>
              <w:spacing w:line="257" w:lineRule="auto"/>
              <w:jc w:val="center"/>
            </w:pPr>
          </w:p>
        </w:tc>
      </w:tr>
      <w:tr w:rsidR="00866ADE" w:rsidRPr="0021788B" w:rsidTr="0058373D">
        <w:trPr>
          <w:trHeight w:val="397"/>
        </w:trPr>
        <w:tc>
          <w:tcPr>
            <w:tcW w:w="607" w:type="dxa"/>
            <w:vAlign w:val="center"/>
          </w:tcPr>
          <w:p w:rsidR="00866ADE" w:rsidRPr="00866ADE" w:rsidRDefault="00866ADE" w:rsidP="003B5595">
            <w:pPr>
              <w:spacing w:line="257" w:lineRule="auto"/>
              <w:rPr>
                <w:b/>
              </w:rPr>
            </w:pPr>
            <w:r w:rsidRPr="00866ADE">
              <w:rPr>
                <w:b/>
              </w:rPr>
              <w:t>3</w:t>
            </w:r>
          </w:p>
        </w:tc>
        <w:tc>
          <w:tcPr>
            <w:tcW w:w="10020" w:type="dxa"/>
            <w:gridSpan w:val="3"/>
            <w:vAlign w:val="center"/>
          </w:tcPr>
          <w:p w:rsidR="00866ADE" w:rsidRPr="0021788B" w:rsidRDefault="00D73D5E" w:rsidP="00866ADE">
            <w:pPr>
              <w:spacing w:line="257" w:lineRule="auto"/>
              <w:ind w:firstLine="177"/>
            </w:pPr>
            <w:r>
              <w:rPr>
                <w:b/>
              </w:rPr>
              <w:t>Рабочее давление</w:t>
            </w:r>
          </w:p>
        </w:tc>
      </w:tr>
      <w:tr w:rsidR="00D73D5E" w:rsidRPr="0021788B" w:rsidTr="00D73D5E">
        <w:trPr>
          <w:trHeight w:val="397"/>
        </w:trPr>
        <w:tc>
          <w:tcPr>
            <w:tcW w:w="607" w:type="dxa"/>
            <w:vAlign w:val="center"/>
          </w:tcPr>
          <w:p w:rsidR="00D73D5E" w:rsidRPr="0021788B" w:rsidRDefault="00D73D5E" w:rsidP="00D73D5E">
            <w:pPr>
              <w:spacing w:line="257" w:lineRule="auto"/>
            </w:pPr>
            <w:r>
              <w:t>3.1</w:t>
            </w:r>
          </w:p>
        </w:tc>
        <w:tc>
          <w:tcPr>
            <w:tcW w:w="7476" w:type="dxa"/>
            <w:gridSpan w:val="2"/>
            <w:vAlign w:val="center"/>
          </w:tcPr>
          <w:p w:rsidR="00D73D5E" w:rsidRPr="0021788B" w:rsidRDefault="00D73D5E" w:rsidP="00D73D5E">
            <w:pPr>
              <w:spacing w:line="257" w:lineRule="auto"/>
              <w:ind w:firstLine="162"/>
            </w:pPr>
            <w:r>
              <w:t xml:space="preserve">- максимальное, </w:t>
            </w:r>
            <w:r w:rsidRPr="00D73D5E">
              <w:t>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44" w:type="dxa"/>
            <w:vAlign w:val="center"/>
          </w:tcPr>
          <w:p w:rsidR="00D73D5E" w:rsidRPr="0021788B" w:rsidRDefault="00D73D5E" w:rsidP="00D73D5E">
            <w:pPr>
              <w:spacing w:line="257" w:lineRule="auto"/>
              <w:ind w:firstLine="162"/>
            </w:pPr>
          </w:p>
        </w:tc>
      </w:tr>
      <w:tr w:rsidR="00D73D5E" w:rsidTr="00D73D5E">
        <w:trPr>
          <w:trHeight w:val="397"/>
        </w:trPr>
        <w:tc>
          <w:tcPr>
            <w:tcW w:w="607" w:type="dxa"/>
            <w:vAlign w:val="center"/>
          </w:tcPr>
          <w:p w:rsidR="00D73D5E" w:rsidRDefault="00D73D5E" w:rsidP="00D73D5E">
            <w:pPr>
              <w:spacing w:line="257" w:lineRule="auto"/>
            </w:pPr>
            <w:r>
              <w:t>3.2</w:t>
            </w:r>
          </w:p>
        </w:tc>
        <w:tc>
          <w:tcPr>
            <w:tcW w:w="7476" w:type="dxa"/>
            <w:gridSpan w:val="2"/>
            <w:vAlign w:val="center"/>
          </w:tcPr>
          <w:p w:rsidR="00D73D5E" w:rsidRDefault="00D73D5E" w:rsidP="00D73D5E">
            <w:pPr>
              <w:spacing w:line="257" w:lineRule="auto"/>
              <w:ind w:firstLine="162"/>
            </w:pPr>
            <w:r>
              <w:t xml:space="preserve">- минимальное, </w:t>
            </w:r>
            <w:r w:rsidRPr="00D73D5E">
              <w:t>кгс/см</w:t>
            </w:r>
            <w:r>
              <w:rPr>
                <w:vertAlign w:val="superscript"/>
              </w:rPr>
              <w:t>2</w:t>
            </w:r>
          </w:p>
        </w:tc>
        <w:tc>
          <w:tcPr>
            <w:tcW w:w="2544" w:type="dxa"/>
            <w:vAlign w:val="center"/>
          </w:tcPr>
          <w:p w:rsidR="00D73D5E" w:rsidRDefault="00D73D5E" w:rsidP="00D73D5E">
            <w:pPr>
              <w:spacing w:line="257" w:lineRule="auto"/>
              <w:jc w:val="center"/>
            </w:pPr>
          </w:p>
        </w:tc>
      </w:tr>
      <w:tr w:rsidR="00D73D5E" w:rsidRPr="0021788B" w:rsidTr="00D73D5E">
        <w:trPr>
          <w:trHeight w:val="397"/>
        </w:trPr>
        <w:tc>
          <w:tcPr>
            <w:tcW w:w="607" w:type="dxa"/>
            <w:vAlign w:val="center"/>
          </w:tcPr>
          <w:p w:rsidR="00D73D5E" w:rsidRPr="00962B68" w:rsidRDefault="00D73D5E" w:rsidP="003B5595">
            <w:pPr>
              <w:spacing w:line="257" w:lineRule="auto"/>
              <w:rPr>
                <w:b/>
              </w:rPr>
            </w:pPr>
            <w:r w:rsidRPr="00962B68">
              <w:rPr>
                <w:b/>
              </w:rPr>
              <w:t>4</w:t>
            </w:r>
          </w:p>
        </w:tc>
        <w:tc>
          <w:tcPr>
            <w:tcW w:w="7476" w:type="dxa"/>
            <w:gridSpan w:val="2"/>
            <w:vAlign w:val="center"/>
          </w:tcPr>
          <w:p w:rsidR="00D73D5E" w:rsidRPr="00D73D5E" w:rsidRDefault="00D73D5E" w:rsidP="00D73D5E">
            <w:pPr>
              <w:spacing w:line="257" w:lineRule="auto"/>
              <w:ind w:firstLine="177"/>
            </w:pPr>
            <w:r w:rsidRPr="00D73D5E">
              <w:rPr>
                <w:b/>
              </w:rPr>
              <w:t>Диаметр присоединительных труб</w:t>
            </w:r>
            <w:r>
              <w:rPr>
                <w:b/>
              </w:rPr>
              <w:t>, мм</w:t>
            </w:r>
          </w:p>
        </w:tc>
        <w:tc>
          <w:tcPr>
            <w:tcW w:w="2544" w:type="dxa"/>
            <w:vAlign w:val="center"/>
          </w:tcPr>
          <w:p w:rsidR="00D73D5E" w:rsidRPr="00D73D5E" w:rsidRDefault="00D73D5E" w:rsidP="00D73D5E">
            <w:pPr>
              <w:spacing w:line="257" w:lineRule="auto"/>
              <w:ind w:firstLine="177"/>
            </w:pPr>
          </w:p>
        </w:tc>
      </w:tr>
      <w:tr w:rsidR="00D73D5E" w:rsidRPr="0021788B" w:rsidTr="00D73D5E">
        <w:trPr>
          <w:trHeight w:val="397"/>
        </w:trPr>
        <w:tc>
          <w:tcPr>
            <w:tcW w:w="607" w:type="dxa"/>
            <w:vAlign w:val="center"/>
          </w:tcPr>
          <w:p w:rsidR="00D73D5E" w:rsidRPr="0021788B" w:rsidRDefault="00D73D5E" w:rsidP="00D73D5E">
            <w:pPr>
              <w:spacing w:line="257" w:lineRule="auto"/>
            </w:pPr>
            <w:r w:rsidRPr="00F72F1B">
              <w:rPr>
                <w:b/>
              </w:rPr>
              <w:t>5</w:t>
            </w:r>
          </w:p>
        </w:tc>
        <w:tc>
          <w:tcPr>
            <w:tcW w:w="7476" w:type="dxa"/>
            <w:gridSpan w:val="2"/>
            <w:vAlign w:val="center"/>
          </w:tcPr>
          <w:p w:rsidR="00D73D5E" w:rsidRPr="00D73D5E" w:rsidRDefault="00D73D5E" w:rsidP="00D73D5E">
            <w:pPr>
              <w:spacing w:line="257" w:lineRule="auto"/>
              <w:ind w:firstLine="177"/>
            </w:pPr>
            <w:r w:rsidRPr="00D73D5E">
              <w:rPr>
                <w:b/>
              </w:rPr>
              <w:t>Температура на входе в сепаратор</w:t>
            </w:r>
            <w:r>
              <w:rPr>
                <w:b/>
              </w:rPr>
              <w:t xml:space="preserve">, </w:t>
            </w:r>
            <w:r w:rsidR="00F72F1B">
              <w:rPr>
                <w:rFonts w:cs="Calibri"/>
                <w:b/>
              </w:rPr>
              <w:t>°</w:t>
            </w:r>
            <w:r w:rsidR="00F72F1B" w:rsidRPr="00F72F1B">
              <w:rPr>
                <w:b/>
              </w:rPr>
              <w:t>С</w:t>
            </w:r>
          </w:p>
        </w:tc>
        <w:tc>
          <w:tcPr>
            <w:tcW w:w="2544" w:type="dxa"/>
            <w:vAlign w:val="center"/>
          </w:tcPr>
          <w:p w:rsidR="00D73D5E" w:rsidRPr="00D73D5E" w:rsidRDefault="00D73D5E" w:rsidP="00D73D5E">
            <w:pPr>
              <w:spacing w:line="257" w:lineRule="auto"/>
              <w:ind w:firstLine="177"/>
            </w:pPr>
          </w:p>
        </w:tc>
      </w:tr>
      <w:tr w:rsidR="00AE4999" w:rsidRPr="0021788B" w:rsidTr="0058373D">
        <w:trPr>
          <w:trHeight w:val="397"/>
        </w:trPr>
        <w:tc>
          <w:tcPr>
            <w:tcW w:w="607" w:type="dxa"/>
            <w:vAlign w:val="center"/>
          </w:tcPr>
          <w:p w:rsidR="00AE4999" w:rsidRPr="00AE4999" w:rsidRDefault="00F72F1B" w:rsidP="003B5595">
            <w:pPr>
              <w:spacing w:line="257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020" w:type="dxa"/>
            <w:gridSpan w:val="3"/>
            <w:vAlign w:val="center"/>
          </w:tcPr>
          <w:p w:rsidR="00AE4999" w:rsidRPr="00AE4999" w:rsidRDefault="00F72F1B" w:rsidP="00AE4999">
            <w:pPr>
              <w:spacing w:line="257" w:lineRule="auto"/>
              <w:ind w:firstLine="162"/>
              <w:rPr>
                <w:b/>
              </w:rPr>
            </w:pPr>
            <w:r>
              <w:rPr>
                <w:b/>
              </w:rPr>
              <w:t>Климатические условия эксплуатации</w:t>
            </w:r>
          </w:p>
        </w:tc>
      </w:tr>
      <w:tr w:rsidR="00F72F1B" w:rsidRPr="0021788B" w:rsidTr="00F72F1B">
        <w:trPr>
          <w:trHeight w:val="397"/>
        </w:trPr>
        <w:tc>
          <w:tcPr>
            <w:tcW w:w="607" w:type="dxa"/>
            <w:vAlign w:val="center"/>
          </w:tcPr>
          <w:p w:rsidR="00F72F1B" w:rsidRPr="0021788B" w:rsidRDefault="00F72F1B" w:rsidP="00F72F1B">
            <w:pPr>
              <w:spacing w:line="257" w:lineRule="auto"/>
            </w:pPr>
            <w:r>
              <w:t>6.1</w:t>
            </w:r>
          </w:p>
        </w:tc>
        <w:tc>
          <w:tcPr>
            <w:tcW w:w="7476" w:type="dxa"/>
            <w:gridSpan w:val="2"/>
            <w:vAlign w:val="center"/>
          </w:tcPr>
          <w:p w:rsidR="00F72F1B" w:rsidRPr="0021788B" w:rsidRDefault="00F72F1B" w:rsidP="00F72F1B">
            <w:pPr>
              <w:spacing w:line="257" w:lineRule="auto"/>
              <w:ind w:firstLine="162"/>
            </w:pPr>
            <w:r>
              <w:t xml:space="preserve">- максимальное, </w:t>
            </w:r>
            <w:r w:rsidRPr="00F72F1B">
              <w:t>°С</w:t>
            </w:r>
          </w:p>
        </w:tc>
        <w:tc>
          <w:tcPr>
            <w:tcW w:w="2544" w:type="dxa"/>
            <w:vAlign w:val="center"/>
          </w:tcPr>
          <w:p w:rsidR="00F72F1B" w:rsidRPr="0021788B" w:rsidRDefault="00F72F1B" w:rsidP="00F72F1B">
            <w:pPr>
              <w:spacing w:line="257" w:lineRule="auto"/>
              <w:ind w:firstLine="162"/>
            </w:pPr>
          </w:p>
        </w:tc>
      </w:tr>
      <w:tr w:rsidR="00F72F1B" w:rsidTr="00F72F1B">
        <w:trPr>
          <w:trHeight w:val="397"/>
        </w:trPr>
        <w:tc>
          <w:tcPr>
            <w:tcW w:w="607" w:type="dxa"/>
            <w:vAlign w:val="center"/>
          </w:tcPr>
          <w:p w:rsidR="00F72F1B" w:rsidRDefault="00F72F1B" w:rsidP="00F72F1B">
            <w:pPr>
              <w:spacing w:line="257" w:lineRule="auto"/>
            </w:pPr>
            <w:r>
              <w:t>6.2</w:t>
            </w:r>
          </w:p>
        </w:tc>
        <w:tc>
          <w:tcPr>
            <w:tcW w:w="7476" w:type="dxa"/>
            <w:gridSpan w:val="2"/>
            <w:vAlign w:val="center"/>
          </w:tcPr>
          <w:p w:rsidR="00F72F1B" w:rsidRDefault="00F72F1B" w:rsidP="00F72F1B">
            <w:pPr>
              <w:spacing w:line="257" w:lineRule="auto"/>
              <w:ind w:firstLine="162"/>
            </w:pPr>
            <w:r>
              <w:t xml:space="preserve">- минимальное, </w:t>
            </w:r>
            <w:r w:rsidRPr="00F72F1B">
              <w:t>°С</w:t>
            </w:r>
          </w:p>
        </w:tc>
        <w:tc>
          <w:tcPr>
            <w:tcW w:w="2544" w:type="dxa"/>
            <w:vAlign w:val="center"/>
          </w:tcPr>
          <w:p w:rsidR="00F72F1B" w:rsidRDefault="00F72F1B" w:rsidP="00F72F1B">
            <w:pPr>
              <w:spacing w:line="257" w:lineRule="auto"/>
              <w:jc w:val="center"/>
            </w:pPr>
          </w:p>
        </w:tc>
      </w:tr>
      <w:tr w:rsidR="00F71091" w:rsidRPr="0021788B" w:rsidTr="0058373D">
        <w:trPr>
          <w:trHeight w:val="397"/>
        </w:trPr>
        <w:tc>
          <w:tcPr>
            <w:tcW w:w="607" w:type="dxa"/>
            <w:vAlign w:val="center"/>
          </w:tcPr>
          <w:p w:rsidR="00F71091" w:rsidRPr="00F72F1B" w:rsidRDefault="00F72F1B" w:rsidP="003B5595">
            <w:pPr>
              <w:spacing w:line="257" w:lineRule="auto"/>
            </w:pPr>
            <w:r>
              <w:t>6</w:t>
            </w:r>
            <w:r w:rsidR="00F71091">
              <w:rPr>
                <w:lang w:val="en-US"/>
              </w:rPr>
              <w:t>.</w:t>
            </w:r>
            <w:r>
              <w:t>3</w:t>
            </w:r>
          </w:p>
        </w:tc>
        <w:tc>
          <w:tcPr>
            <w:tcW w:w="10020" w:type="dxa"/>
            <w:gridSpan w:val="3"/>
            <w:vAlign w:val="center"/>
          </w:tcPr>
          <w:p w:rsidR="00F71091" w:rsidRPr="0021788B" w:rsidRDefault="00F71091" w:rsidP="00F71091">
            <w:pPr>
              <w:spacing w:line="257" w:lineRule="auto"/>
              <w:ind w:firstLine="162"/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9" type="#_x0000_t75" style="width:209.25pt;height:21pt" o:ole="">
                  <v:imagedata r:id="rId6" o:title=""/>
                </v:shape>
                <w:control r:id="rId7" w:name="OptionButton3" w:shapeid="_x0000_i1029"/>
              </w:object>
            </w:r>
            <w:r>
              <w:object w:dxaOrig="1440" w:dyaOrig="1440">
                <v:shape id="_x0000_i1031" type="#_x0000_t75" style="width:209.25pt;height:21pt" o:ole="">
                  <v:imagedata r:id="rId8" o:title=""/>
                </v:shape>
                <w:control r:id="rId9" w:name="OptionButton31" w:shapeid="_x0000_i1031"/>
              </w:object>
            </w:r>
          </w:p>
        </w:tc>
      </w:tr>
      <w:tr w:rsidR="00EB5CA6" w:rsidRPr="0021788B" w:rsidTr="0058373D">
        <w:trPr>
          <w:trHeight w:val="397"/>
        </w:trPr>
        <w:tc>
          <w:tcPr>
            <w:tcW w:w="607" w:type="dxa"/>
            <w:tcBorders>
              <w:bottom w:val="single" w:sz="4" w:space="0" w:color="auto"/>
            </w:tcBorders>
            <w:vAlign w:val="center"/>
          </w:tcPr>
          <w:p w:rsidR="00EB5CA6" w:rsidRPr="0021788B" w:rsidRDefault="00F72F1B" w:rsidP="003F0D69">
            <w:pPr>
              <w:spacing w:line="257" w:lineRule="auto"/>
            </w:pPr>
            <w:r w:rsidRPr="00F72F1B">
              <w:rPr>
                <w:b/>
              </w:rPr>
              <w:t>7</w:t>
            </w:r>
          </w:p>
        </w:tc>
        <w:tc>
          <w:tcPr>
            <w:tcW w:w="10020" w:type="dxa"/>
            <w:gridSpan w:val="3"/>
            <w:tcBorders>
              <w:bottom w:val="single" w:sz="4" w:space="0" w:color="auto"/>
            </w:tcBorders>
            <w:vAlign w:val="center"/>
          </w:tcPr>
          <w:p w:rsidR="00EB5CA6" w:rsidRPr="0021788B" w:rsidRDefault="00F72F1B" w:rsidP="00333489">
            <w:pPr>
              <w:spacing w:line="257" w:lineRule="auto"/>
              <w:ind w:firstLine="132"/>
            </w:pPr>
            <w:r>
              <w:rPr>
                <w:b/>
              </w:rPr>
              <w:t>Примечание</w:t>
            </w:r>
          </w:p>
        </w:tc>
      </w:tr>
      <w:tr w:rsidR="00F72F1B" w:rsidRPr="0021788B" w:rsidTr="00F72F1B">
        <w:trPr>
          <w:trHeight w:val="1618"/>
        </w:trPr>
        <w:tc>
          <w:tcPr>
            <w:tcW w:w="10627" w:type="dxa"/>
            <w:gridSpan w:val="4"/>
          </w:tcPr>
          <w:p w:rsidR="00F72F1B" w:rsidRPr="00E62865" w:rsidRDefault="00F72F1B" w:rsidP="00333489">
            <w:pPr>
              <w:spacing w:line="257" w:lineRule="auto"/>
              <w:ind w:firstLine="132"/>
            </w:pPr>
          </w:p>
        </w:tc>
      </w:tr>
      <w:tr w:rsidR="0058373D" w:rsidRPr="0021788B" w:rsidTr="0058373D">
        <w:trPr>
          <w:trHeight w:val="397"/>
        </w:trPr>
        <w:tc>
          <w:tcPr>
            <w:tcW w:w="106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8373D" w:rsidRPr="00DE65B9" w:rsidRDefault="0058373D" w:rsidP="0058373D">
            <w:pPr>
              <w:spacing w:line="257" w:lineRule="auto"/>
              <w:rPr>
                <w:b/>
                <w:sz w:val="16"/>
                <w:szCs w:val="16"/>
              </w:rPr>
            </w:pPr>
          </w:p>
          <w:p w:rsidR="0058373D" w:rsidRPr="0058373D" w:rsidRDefault="0058373D" w:rsidP="0058373D">
            <w:pPr>
              <w:spacing w:line="257" w:lineRule="auto"/>
              <w:rPr>
                <w:b/>
              </w:rPr>
            </w:pPr>
            <w:r w:rsidRPr="0058373D">
              <w:rPr>
                <w:b/>
              </w:rPr>
              <w:t>Опросный лист заполнил:</w:t>
            </w:r>
          </w:p>
        </w:tc>
      </w:tr>
      <w:tr w:rsidR="00EB5CA6" w:rsidRPr="0021788B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A6" w:rsidRPr="0021788B" w:rsidRDefault="00EB5CA6" w:rsidP="00100109">
            <w:pPr>
              <w:spacing w:line="257" w:lineRule="auto"/>
              <w:ind w:firstLine="132"/>
              <w:jc w:val="center"/>
            </w:pPr>
          </w:p>
        </w:tc>
        <w:tc>
          <w:tcPr>
            <w:tcW w:w="49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A6" w:rsidRPr="0021788B" w:rsidRDefault="00EB5CA6" w:rsidP="00100109">
            <w:pPr>
              <w:spacing w:line="257" w:lineRule="auto"/>
              <w:ind w:firstLine="132"/>
              <w:jc w:val="center"/>
            </w:pPr>
          </w:p>
        </w:tc>
        <w:tc>
          <w:tcPr>
            <w:tcW w:w="25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B5CA6" w:rsidRPr="0021788B" w:rsidRDefault="00EB5CA6" w:rsidP="00100109">
            <w:pPr>
              <w:spacing w:line="257" w:lineRule="auto"/>
              <w:ind w:firstLine="132"/>
              <w:jc w:val="center"/>
            </w:pPr>
          </w:p>
        </w:tc>
      </w:tr>
      <w:tr w:rsidR="00EB5CA6" w:rsidRPr="0021788B" w:rsidTr="0058373D">
        <w:trPr>
          <w:trHeight w:val="397"/>
        </w:trPr>
        <w:tc>
          <w:tcPr>
            <w:tcW w:w="310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CA6" w:rsidRPr="00EB5CA6" w:rsidRDefault="00EB5CA6" w:rsidP="00EB5CA6">
            <w:pPr>
              <w:spacing w:line="257" w:lineRule="auto"/>
              <w:jc w:val="center"/>
              <w:rPr>
                <w:vertAlign w:val="superscript"/>
              </w:rPr>
            </w:pPr>
            <w:r w:rsidRPr="00EB5CA6">
              <w:rPr>
                <w:vertAlign w:val="superscript"/>
              </w:rPr>
              <w:t>Должность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CA6" w:rsidRPr="00EB5CA6" w:rsidRDefault="00EB5CA6" w:rsidP="00EB5CA6">
            <w:pPr>
              <w:spacing w:line="257" w:lineRule="auto"/>
              <w:jc w:val="center"/>
              <w:rPr>
                <w:vertAlign w:val="superscript"/>
              </w:rPr>
            </w:pPr>
            <w:r w:rsidRPr="00EB5CA6">
              <w:rPr>
                <w:vertAlign w:val="superscript"/>
              </w:rPr>
              <w:t>Фамилия, имя, отчество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5CA6" w:rsidRPr="00EF1EAE" w:rsidRDefault="00EB5CA6" w:rsidP="00EB5CA6">
            <w:pPr>
              <w:spacing w:line="257" w:lineRule="auto"/>
              <w:jc w:val="center"/>
              <w:rPr>
                <w:vertAlign w:val="superscript"/>
                <w:lang w:val="en-US"/>
              </w:rPr>
            </w:pPr>
            <w:r w:rsidRPr="00EB5CA6">
              <w:rPr>
                <w:vertAlign w:val="superscript"/>
              </w:rPr>
              <w:t>телефон</w:t>
            </w:r>
            <w:r w:rsidR="00EF1EAE">
              <w:rPr>
                <w:vertAlign w:val="superscript"/>
              </w:rPr>
              <w:t xml:space="preserve">, </w:t>
            </w:r>
            <w:r w:rsidR="00EF1EAE">
              <w:rPr>
                <w:vertAlign w:val="superscript"/>
                <w:lang w:val="en-US"/>
              </w:rPr>
              <w:t>e-mail</w:t>
            </w:r>
          </w:p>
        </w:tc>
      </w:tr>
    </w:tbl>
    <w:p w:rsidR="003B5595" w:rsidRDefault="003B5595" w:rsidP="00DE65B9"/>
    <w:p w:rsidR="00F72F1B" w:rsidRDefault="00F72F1B" w:rsidP="00DE65B9">
      <w:r w:rsidRPr="00F72F1B">
        <w:t>После получения заполненного опросного листа и предоставления технологической схемы, с указанием расхода (фактического) и расстояния (по возможности)</w:t>
      </w:r>
      <w:r w:rsidR="00835BE7">
        <w:t>,</w:t>
      </w:r>
      <w:r w:rsidRPr="00F72F1B">
        <w:t xml:space="preserve"> мы предоставим Вам коммерческое предложение с указанием марки сепаратора, цены и сроков поставки.</w:t>
      </w:r>
    </w:p>
    <w:sectPr w:rsidR="00F72F1B" w:rsidSect="00DE65B9">
      <w:pgSz w:w="11906" w:h="16838"/>
      <w:pgMar w:top="426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595"/>
    <w:rsid w:val="00011FBF"/>
    <w:rsid w:val="00076467"/>
    <w:rsid w:val="000E3C4F"/>
    <w:rsid w:val="000F6FC1"/>
    <w:rsid w:val="00100109"/>
    <w:rsid w:val="001346C6"/>
    <w:rsid w:val="0014104E"/>
    <w:rsid w:val="0021788B"/>
    <w:rsid w:val="002712EB"/>
    <w:rsid w:val="002C7A50"/>
    <w:rsid w:val="00333489"/>
    <w:rsid w:val="003A241F"/>
    <w:rsid w:val="003A5EFD"/>
    <w:rsid w:val="003B5595"/>
    <w:rsid w:val="003F0D69"/>
    <w:rsid w:val="003F132A"/>
    <w:rsid w:val="00417782"/>
    <w:rsid w:val="00464BE3"/>
    <w:rsid w:val="0058373D"/>
    <w:rsid w:val="005B6503"/>
    <w:rsid w:val="005F2711"/>
    <w:rsid w:val="00600FF9"/>
    <w:rsid w:val="006159AE"/>
    <w:rsid w:val="00750861"/>
    <w:rsid w:val="007E17F6"/>
    <w:rsid w:val="007E27A8"/>
    <w:rsid w:val="007E3F8C"/>
    <w:rsid w:val="008126BA"/>
    <w:rsid w:val="0083576B"/>
    <w:rsid w:val="00835BE7"/>
    <w:rsid w:val="00866ADE"/>
    <w:rsid w:val="008940DE"/>
    <w:rsid w:val="00911B88"/>
    <w:rsid w:val="00962B68"/>
    <w:rsid w:val="00A805E4"/>
    <w:rsid w:val="00AE4999"/>
    <w:rsid w:val="00BA4BFA"/>
    <w:rsid w:val="00BD79A0"/>
    <w:rsid w:val="00D73D5E"/>
    <w:rsid w:val="00D80082"/>
    <w:rsid w:val="00DE65B9"/>
    <w:rsid w:val="00E62865"/>
    <w:rsid w:val="00EB17AA"/>
    <w:rsid w:val="00EB5CA6"/>
    <w:rsid w:val="00EF1EAE"/>
    <w:rsid w:val="00F71091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36AB2614-8883-48FE-A87F-CD7C7D14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B5595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rsid w:val="003B5595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4">
    <w:name w:val="Верхний колонтитул Знак"/>
    <w:aliases w:val=" Знак Знак"/>
    <w:basedOn w:val="a0"/>
    <w:link w:val="a3"/>
    <w:rsid w:val="003B5595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39"/>
    <w:rsid w:val="003B55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8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FD306C-38BD-401F-B85B-A2DFB4E6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Маликов Наргиз Габбасович</Manager>
  <Company>ООО ИнтехСервис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по сепараторам</dc:title>
  <dc:subject>Опросный лист по сепараторам</dc:subject>
  <dc:creator>Пользователь</dc:creator>
  <cp:keywords>ВГС, очистка воздуха</cp:keywords>
  <dc:description/>
  <cp:lastModifiedBy>Favi</cp:lastModifiedBy>
  <cp:revision>28</cp:revision>
  <dcterms:created xsi:type="dcterms:W3CDTF">2021-04-26T04:09:00Z</dcterms:created>
  <dcterms:modified xsi:type="dcterms:W3CDTF">2021-08-19T12:28:00Z</dcterms:modified>
</cp:coreProperties>
</file>